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4B" w:rsidRDefault="004171D8">
      <w:pPr>
        <w:widowControl w:val="0"/>
        <w:jc w:val="right"/>
      </w:pPr>
      <w:r>
        <w:rPr>
          <w:rFonts w:ascii="Arial" w:hAnsi="Arial" w:cs="Arial"/>
          <w:b/>
          <w:sz w:val="22"/>
        </w:rPr>
        <w:t xml:space="preserve">A L </w:t>
      </w:r>
      <w:proofErr w:type="spellStart"/>
      <w:r>
        <w:rPr>
          <w:rFonts w:ascii="Arial" w:hAnsi="Arial" w:cs="Arial"/>
          <w:b/>
          <w:sz w:val="22"/>
        </w:rPr>
        <w:t>L</w:t>
      </w:r>
      <w:proofErr w:type="spellEnd"/>
      <w:r>
        <w:rPr>
          <w:rFonts w:ascii="Arial" w:hAnsi="Arial" w:cs="Arial"/>
          <w:b/>
          <w:sz w:val="22"/>
        </w:rPr>
        <w:t xml:space="preserve"> E G A T O  B1)</w:t>
      </w:r>
    </w:p>
    <w:p w:rsidR="000C624B" w:rsidRDefault="000C624B">
      <w:pPr>
        <w:widowControl w:val="0"/>
        <w:jc w:val="both"/>
        <w:rPr>
          <w:rFonts w:ascii="Arial" w:hAnsi="Arial" w:cs="Arial"/>
          <w:b/>
          <w:sz w:val="22"/>
        </w:rPr>
      </w:pPr>
    </w:p>
    <w:p w:rsidR="000C624B" w:rsidRDefault="004171D8">
      <w:pPr>
        <w:widowControl w:val="0"/>
        <w:jc w:val="both"/>
      </w:pPr>
      <w:r>
        <w:rPr>
          <w:rFonts w:ascii="Arial" w:hAnsi="Arial" w:cs="Arial"/>
          <w:b/>
          <w:sz w:val="22"/>
        </w:rPr>
        <w:t xml:space="preserve">AVVISO </w:t>
      </w:r>
      <w:proofErr w:type="spellStart"/>
      <w:r>
        <w:rPr>
          <w:rFonts w:ascii="Arial" w:hAnsi="Arial" w:cs="Arial"/>
          <w:b/>
          <w:sz w:val="22"/>
        </w:rPr>
        <w:t>DI</w:t>
      </w:r>
      <w:proofErr w:type="spellEnd"/>
      <w:r>
        <w:rPr>
          <w:rFonts w:ascii="Arial" w:hAnsi="Arial" w:cs="Arial"/>
          <w:b/>
          <w:sz w:val="22"/>
        </w:rPr>
        <w:t xml:space="preserve"> SELEZIONE PER L'AFFIDAMENTO </w:t>
      </w:r>
      <w:proofErr w:type="spellStart"/>
      <w:r>
        <w:rPr>
          <w:rFonts w:ascii="Arial" w:hAnsi="Arial" w:cs="Arial"/>
          <w:b/>
          <w:sz w:val="22"/>
        </w:rPr>
        <w:t>DI</w:t>
      </w:r>
      <w:proofErr w:type="spellEnd"/>
      <w:r>
        <w:rPr>
          <w:rFonts w:ascii="Arial" w:hAnsi="Arial" w:cs="Arial"/>
          <w:b/>
          <w:sz w:val="22"/>
        </w:rPr>
        <w:t xml:space="preserve"> INCARICHI </w:t>
      </w:r>
      <w:proofErr w:type="spellStart"/>
      <w:r>
        <w:rPr>
          <w:rFonts w:ascii="Arial" w:hAnsi="Arial" w:cs="Arial"/>
          <w:b/>
          <w:sz w:val="22"/>
        </w:rPr>
        <w:t>DI</w:t>
      </w:r>
      <w:proofErr w:type="spellEnd"/>
      <w:r>
        <w:rPr>
          <w:rFonts w:ascii="Arial" w:hAnsi="Arial" w:cs="Arial"/>
          <w:b/>
          <w:sz w:val="22"/>
        </w:rPr>
        <w:t xml:space="preserve"> INSEGNAMENTO DELLE DISCIPLINE DA AFFIDARE AL PERSONALE DELLE PROFESSIONI SANITARIE ALL'INTERNO DEI CORSI </w:t>
      </w:r>
      <w:proofErr w:type="spellStart"/>
      <w:r>
        <w:rPr>
          <w:rFonts w:ascii="Arial" w:hAnsi="Arial" w:cs="Arial"/>
          <w:b/>
          <w:sz w:val="22"/>
        </w:rPr>
        <w:t>DI</w:t>
      </w:r>
      <w:proofErr w:type="spellEnd"/>
      <w:r>
        <w:rPr>
          <w:rFonts w:ascii="Arial" w:hAnsi="Arial" w:cs="Arial"/>
          <w:b/>
          <w:sz w:val="22"/>
        </w:rPr>
        <w:t xml:space="preserve"> LAUREA UNIVERSITARIA DELLE PROFESSIONI SANITARIE PER L’ANNO ACCADEMICO 2019/2020.</w:t>
      </w:r>
      <w:r>
        <w:rPr>
          <w:rFonts w:ascii="Arial" w:hAnsi="Arial" w:cs="Arial"/>
          <w:sz w:val="22"/>
        </w:rPr>
        <w:t xml:space="preserve"> </w:t>
      </w:r>
    </w:p>
    <w:p w:rsidR="000C624B" w:rsidRDefault="000C624B">
      <w:pPr>
        <w:widowControl w:val="0"/>
        <w:jc w:val="both"/>
        <w:rPr>
          <w:rFonts w:ascii="Arial" w:hAnsi="Arial" w:cs="Arial"/>
          <w:sz w:val="22"/>
        </w:rPr>
      </w:pPr>
    </w:p>
    <w:p w:rsidR="000C624B" w:rsidRDefault="004171D8">
      <w:pPr>
        <w:widowControl w:val="0"/>
        <w:jc w:val="center"/>
      </w:pPr>
      <w:r>
        <w:rPr>
          <w:rFonts w:ascii="Arial" w:hAnsi="Arial" w:cs="Arial"/>
          <w:sz w:val="22"/>
        </w:rPr>
        <w:t xml:space="preserve">I L   D I R E T </w:t>
      </w:r>
      <w:proofErr w:type="spellStart"/>
      <w:r>
        <w:rPr>
          <w:rFonts w:ascii="Arial" w:hAnsi="Arial" w:cs="Arial"/>
          <w:sz w:val="22"/>
        </w:rPr>
        <w:t>T</w:t>
      </w:r>
      <w:proofErr w:type="spellEnd"/>
      <w:r>
        <w:rPr>
          <w:rFonts w:ascii="Arial" w:hAnsi="Arial" w:cs="Arial"/>
          <w:sz w:val="22"/>
        </w:rPr>
        <w:t xml:space="preserve"> O R E   G E N E R A L E</w:t>
      </w:r>
    </w:p>
    <w:p w:rsidR="000C624B" w:rsidRDefault="000C624B">
      <w:pPr>
        <w:widowControl w:val="0"/>
        <w:jc w:val="both"/>
        <w:rPr>
          <w:rFonts w:ascii="Arial" w:hAnsi="Arial" w:cs="Arial"/>
          <w:sz w:val="22"/>
        </w:rPr>
      </w:pPr>
    </w:p>
    <w:p w:rsidR="000C624B" w:rsidRDefault="004171D8">
      <w:pPr>
        <w:widowControl w:val="0"/>
        <w:jc w:val="both"/>
      </w:pPr>
      <w:r>
        <w:rPr>
          <w:rFonts w:ascii="Arial" w:hAnsi="Arial" w:cs="Arial"/>
          <w:sz w:val="22"/>
        </w:rPr>
        <w:t>Visto il Protocollo d'Intesa tra la Regione Piemonte, l'Università degli Studi di Torino e l'Università del Piemonte Orientale Amedeo Avogadro relativo alle discipline dei Corsi di studio in ambito universitario;</w:t>
      </w:r>
    </w:p>
    <w:p w:rsidR="000C624B" w:rsidRPr="00C64DB8" w:rsidRDefault="000C624B">
      <w:pPr>
        <w:widowControl w:val="0"/>
        <w:jc w:val="both"/>
        <w:rPr>
          <w:rFonts w:ascii="Arial" w:hAnsi="Arial" w:cs="Arial"/>
          <w:sz w:val="14"/>
        </w:rPr>
      </w:pPr>
    </w:p>
    <w:p w:rsidR="000C624B" w:rsidRDefault="004171D8">
      <w:pPr>
        <w:widowControl w:val="0"/>
        <w:jc w:val="both"/>
      </w:pPr>
      <w:r>
        <w:rPr>
          <w:rFonts w:ascii="Arial" w:hAnsi="Arial" w:cs="Arial"/>
          <w:sz w:val="22"/>
        </w:rPr>
        <w:t>visto in particolare l'art. 7 del suddetto Protocollo, che ha disciplinato l'affidamento dell'insegnamento delle discipline afferenti alle aree professionali, previste per i corsi suddetti;</w:t>
      </w:r>
    </w:p>
    <w:p w:rsidR="000C624B" w:rsidRDefault="000C624B">
      <w:pPr>
        <w:widowControl w:val="0"/>
        <w:jc w:val="both"/>
        <w:rPr>
          <w:rFonts w:ascii="Arial" w:hAnsi="Arial" w:cs="Arial"/>
          <w:sz w:val="22"/>
        </w:rPr>
      </w:pPr>
    </w:p>
    <w:p w:rsidR="000C624B" w:rsidRDefault="004171D8">
      <w:pPr>
        <w:widowControl w:val="0"/>
        <w:jc w:val="both"/>
      </w:pPr>
      <w:r>
        <w:rPr>
          <w:rFonts w:ascii="Arial" w:hAnsi="Arial" w:cs="Arial"/>
          <w:sz w:val="22"/>
        </w:rPr>
        <w:t xml:space="preserve">vista la nota dell'Assessorato alla Sanità della Regione Piemonte con la quale si comunica che la </w:t>
      </w:r>
      <w:r>
        <w:rPr>
          <w:rFonts w:ascii="Arial" w:hAnsi="Arial" w:cs="Arial"/>
          <w:b/>
          <w:bCs/>
          <w:sz w:val="22"/>
        </w:rPr>
        <w:t>Scuola di Medicina dell’Università degli Studi di Torino</w:t>
      </w:r>
      <w:r>
        <w:rPr>
          <w:rFonts w:ascii="Arial" w:hAnsi="Arial" w:cs="Arial"/>
          <w:sz w:val="22"/>
        </w:rPr>
        <w:t xml:space="preserve"> intende procedere, per l'anno accademico 2019/2020, all'affidamento degli incarichi di insegnamento, nell'ambito dei Corsi Laurea universitaria della professione sanitaria, delle discipline afferenti alle aree professionali elencate nell’ allegato prospetto;</w:t>
      </w:r>
    </w:p>
    <w:p w:rsidR="000C624B" w:rsidRPr="00C64DB8" w:rsidRDefault="000C624B">
      <w:pPr>
        <w:widowControl w:val="0"/>
        <w:jc w:val="both"/>
        <w:rPr>
          <w:rFonts w:ascii="Arial" w:hAnsi="Arial" w:cs="Arial"/>
          <w:sz w:val="10"/>
        </w:rPr>
      </w:pPr>
    </w:p>
    <w:p w:rsidR="000C624B" w:rsidRDefault="004171D8">
      <w:pPr>
        <w:widowControl w:val="0"/>
        <w:jc w:val="center"/>
      </w:pPr>
      <w:r>
        <w:rPr>
          <w:rFonts w:ascii="Arial" w:hAnsi="Arial" w:cs="Arial"/>
          <w:sz w:val="22"/>
        </w:rPr>
        <w:t xml:space="preserve">R E N D E   N O T O </w:t>
      </w:r>
    </w:p>
    <w:p w:rsidR="000C624B" w:rsidRDefault="000C624B">
      <w:pPr>
        <w:widowControl w:val="0"/>
        <w:jc w:val="both"/>
        <w:rPr>
          <w:rFonts w:ascii="Arial" w:hAnsi="Arial" w:cs="Arial"/>
          <w:sz w:val="22"/>
        </w:rPr>
      </w:pPr>
    </w:p>
    <w:p w:rsidR="000C624B" w:rsidRDefault="004171D8">
      <w:pPr>
        <w:widowControl w:val="0"/>
        <w:jc w:val="both"/>
      </w:pPr>
      <w:r>
        <w:rPr>
          <w:rFonts w:ascii="Arial" w:hAnsi="Arial" w:cs="Arial"/>
          <w:sz w:val="22"/>
        </w:rPr>
        <w:t>Per l'ammissione alla selezione, gli aspiranti devono essere in possesso dei seguenti requisiti:</w:t>
      </w:r>
    </w:p>
    <w:p w:rsidR="000C624B" w:rsidRDefault="000C624B">
      <w:pPr>
        <w:widowControl w:val="0"/>
        <w:tabs>
          <w:tab w:val="left" w:pos="714"/>
        </w:tabs>
        <w:jc w:val="both"/>
        <w:rPr>
          <w:rFonts w:ascii="Arial" w:hAnsi="Arial" w:cs="Arial"/>
          <w:sz w:val="22"/>
        </w:rPr>
      </w:pPr>
    </w:p>
    <w:p w:rsidR="000C624B" w:rsidRDefault="004171D8">
      <w:pPr>
        <w:widowControl w:val="0"/>
        <w:tabs>
          <w:tab w:val="left" w:pos="864"/>
        </w:tabs>
        <w:jc w:val="both"/>
      </w:pPr>
      <w:r>
        <w:rPr>
          <w:rFonts w:ascii="Arial" w:hAnsi="Arial" w:cs="Arial"/>
          <w:sz w:val="22"/>
        </w:rPr>
        <w:t>1) -</w:t>
      </w:r>
      <w:r>
        <w:rPr>
          <w:rFonts w:ascii="Arial" w:hAnsi="Arial" w:cs="Arial"/>
          <w:sz w:val="22"/>
        </w:rPr>
        <w:tab/>
        <w:t>essere in servizio in qualità di dipendenti presso una struttura del S.S.N.;</w:t>
      </w:r>
    </w:p>
    <w:p w:rsidR="000C624B" w:rsidRDefault="004171D8">
      <w:pPr>
        <w:widowControl w:val="0"/>
        <w:tabs>
          <w:tab w:val="left" w:pos="864"/>
        </w:tabs>
        <w:ind w:left="864" w:hanging="864"/>
        <w:jc w:val="both"/>
      </w:pPr>
      <w:r>
        <w:rPr>
          <w:rFonts w:ascii="Arial" w:hAnsi="Arial" w:cs="Arial"/>
          <w:sz w:val="22"/>
        </w:rPr>
        <w:t>2) -</w:t>
      </w:r>
      <w:r>
        <w:rPr>
          <w:rFonts w:ascii="Arial" w:hAnsi="Arial" w:cs="Arial"/>
          <w:sz w:val="22"/>
        </w:rPr>
        <w:tab/>
        <w:t>possedere il profilo corrispondente alla disciplina per la quale si chiede l'affidamento;</w:t>
      </w:r>
    </w:p>
    <w:p w:rsidR="000C624B" w:rsidRDefault="004171D8">
      <w:pPr>
        <w:widowControl w:val="0"/>
        <w:tabs>
          <w:tab w:val="left" w:pos="864"/>
        </w:tabs>
        <w:ind w:left="864" w:hanging="864"/>
        <w:jc w:val="both"/>
      </w:pPr>
      <w:r>
        <w:rPr>
          <w:rFonts w:ascii="Arial" w:hAnsi="Arial" w:cs="Arial"/>
          <w:sz w:val="22"/>
        </w:rPr>
        <w:t>3) -</w:t>
      </w:r>
      <w:r>
        <w:rPr>
          <w:rFonts w:ascii="Arial" w:hAnsi="Arial" w:cs="Arial"/>
          <w:sz w:val="22"/>
        </w:rPr>
        <w:tab/>
        <w:t>aver maturato almeno cinque anni di anzianità di servizio in strutture sanitarie.</w:t>
      </w:r>
    </w:p>
    <w:p w:rsidR="000C624B" w:rsidRDefault="000C624B">
      <w:pPr>
        <w:widowControl w:val="0"/>
        <w:jc w:val="both"/>
        <w:rPr>
          <w:rFonts w:ascii="Arial" w:hAnsi="Arial" w:cs="Arial"/>
          <w:sz w:val="22"/>
        </w:rPr>
      </w:pPr>
    </w:p>
    <w:p w:rsidR="000C624B" w:rsidRDefault="004171D8">
      <w:pPr>
        <w:widowControl w:val="0"/>
        <w:jc w:val="both"/>
      </w:pPr>
      <w:r>
        <w:rPr>
          <w:rFonts w:ascii="Arial" w:hAnsi="Arial" w:cs="Arial"/>
          <w:sz w:val="22"/>
        </w:rPr>
        <w:t>La domanda di partecipazione alla selezione, redatta in carta libera e secondo lo schema allegato (</w:t>
      </w:r>
      <w:proofErr w:type="spellStart"/>
      <w:r>
        <w:rPr>
          <w:rFonts w:ascii="Arial" w:hAnsi="Arial" w:cs="Arial"/>
          <w:sz w:val="22"/>
        </w:rPr>
        <w:t>ALL</w:t>
      </w:r>
      <w:proofErr w:type="spellEnd"/>
      <w:r>
        <w:rPr>
          <w:rFonts w:ascii="Arial" w:hAnsi="Arial" w:cs="Arial"/>
          <w:sz w:val="22"/>
        </w:rPr>
        <w:t>. C2), dovrà pervenire alla:</w:t>
      </w:r>
    </w:p>
    <w:p w:rsidR="000C624B" w:rsidRDefault="000C624B">
      <w:pPr>
        <w:widowControl w:val="0"/>
        <w:jc w:val="center"/>
        <w:rPr>
          <w:rFonts w:ascii="Arial" w:hAnsi="Arial" w:cs="Arial"/>
          <w:sz w:val="22"/>
        </w:rPr>
      </w:pPr>
    </w:p>
    <w:p w:rsidR="00C64DB8" w:rsidRDefault="00C64DB8" w:rsidP="00C64DB8">
      <w:pPr>
        <w:widowControl w:val="0"/>
        <w:jc w:val="center"/>
        <w:rPr>
          <w:rFonts w:ascii="Arial" w:hAnsi="Arial"/>
          <w:b/>
          <w:sz w:val="22"/>
        </w:rPr>
      </w:pPr>
      <w:r>
        <w:rPr>
          <w:rFonts w:ascii="Arial" w:hAnsi="Arial"/>
          <w:b/>
          <w:sz w:val="22"/>
        </w:rPr>
        <w:t xml:space="preserve">Segreteria Didattica </w:t>
      </w:r>
    </w:p>
    <w:p w:rsidR="00C64DB8" w:rsidRDefault="00C64DB8" w:rsidP="00C64DB8">
      <w:pPr>
        <w:widowControl w:val="0"/>
        <w:jc w:val="center"/>
        <w:rPr>
          <w:rFonts w:ascii="Arial" w:hAnsi="Arial"/>
          <w:b/>
          <w:sz w:val="22"/>
        </w:rPr>
      </w:pPr>
      <w:r>
        <w:rPr>
          <w:rFonts w:ascii="Arial" w:hAnsi="Arial"/>
          <w:b/>
          <w:sz w:val="22"/>
        </w:rPr>
        <w:t>Corso di Laurea in Infermieristica ASL “Città di Torino”</w:t>
      </w:r>
    </w:p>
    <w:p w:rsidR="00C64DB8" w:rsidRDefault="00C64DB8" w:rsidP="00C64DB8">
      <w:pPr>
        <w:widowControl w:val="0"/>
        <w:jc w:val="center"/>
        <w:rPr>
          <w:rFonts w:ascii="Arial" w:hAnsi="Arial"/>
          <w:b/>
          <w:sz w:val="22"/>
        </w:rPr>
      </w:pPr>
      <w:r>
        <w:rPr>
          <w:rFonts w:ascii="Arial" w:hAnsi="Arial"/>
          <w:b/>
          <w:sz w:val="22"/>
        </w:rPr>
        <w:t>Corso Svizzera, 161 – 10149 Torino – 2° piano</w:t>
      </w:r>
    </w:p>
    <w:p w:rsidR="00C64DB8" w:rsidRDefault="00C64DB8" w:rsidP="00C64DB8">
      <w:pPr>
        <w:widowControl w:val="0"/>
        <w:jc w:val="center"/>
        <w:rPr>
          <w:rFonts w:ascii="Arial" w:hAnsi="Arial"/>
          <w:b/>
          <w:sz w:val="22"/>
        </w:rPr>
      </w:pPr>
      <w:r>
        <w:rPr>
          <w:rFonts w:ascii="Arial" w:hAnsi="Arial"/>
          <w:b/>
          <w:sz w:val="22"/>
        </w:rPr>
        <w:t>ORARIO: lunedì – mercoledì – venerdì dalle ore 9.00 alle ore 12.00</w:t>
      </w:r>
    </w:p>
    <w:p w:rsidR="00C64DB8" w:rsidRDefault="00C64DB8" w:rsidP="00C64DB8">
      <w:pPr>
        <w:widowControl w:val="0"/>
        <w:jc w:val="center"/>
        <w:rPr>
          <w:rFonts w:ascii="Arial" w:hAnsi="Arial"/>
          <w:b/>
          <w:sz w:val="22"/>
        </w:rPr>
      </w:pPr>
      <w:r>
        <w:rPr>
          <w:rFonts w:ascii="Arial" w:hAnsi="Arial"/>
          <w:b/>
          <w:sz w:val="22"/>
        </w:rPr>
        <w:t>Martedì – giovedì dalle ore 13.30 alle ore 15.30</w:t>
      </w:r>
    </w:p>
    <w:p w:rsidR="00C64DB8" w:rsidRDefault="00C64DB8" w:rsidP="00C64DB8">
      <w:pPr>
        <w:widowControl w:val="0"/>
        <w:jc w:val="both"/>
        <w:rPr>
          <w:rFonts w:ascii="Arial" w:hAnsi="Arial" w:cs="Arial"/>
          <w:sz w:val="22"/>
        </w:rPr>
      </w:pPr>
    </w:p>
    <w:p w:rsidR="00C64DB8" w:rsidRDefault="00C64DB8" w:rsidP="00C64DB8">
      <w:pPr>
        <w:widowControl w:val="0"/>
        <w:jc w:val="both"/>
        <w:rPr>
          <w:b/>
        </w:rPr>
      </w:pPr>
      <w:r>
        <w:rPr>
          <w:rFonts w:ascii="Arial" w:hAnsi="Arial" w:cs="Arial"/>
          <w:sz w:val="22"/>
        </w:rPr>
        <w:t xml:space="preserve">entro e non oltre il </w:t>
      </w:r>
      <w:r>
        <w:rPr>
          <w:rFonts w:ascii="Arial" w:hAnsi="Arial" w:cs="Arial"/>
          <w:b/>
          <w:bCs/>
          <w:sz w:val="22"/>
          <w:u w:val="single"/>
        </w:rPr>
        <w:t>24 MAGGIO 2019</w:t>
      </w:r>
      <w:r>
        <w:rPr>
          <w:rFonts w:ascii="Arial" w:hAnsi="Arial" w:cs="Arial"/>
          <w:bCs/>
          <w:sz w:val="22"/>
        </w:rPr>
        <w:t xml:space="preserve"> alle ore </w:t>
      </w:r>
      <w:r>
        <w:rPr>
          <w:rFonts w:ascii="Arial" w:hAnsi="Arial" w:cs="Arial"/>
          <w:b/>
          <w:bCs/>
          <w:sz w:val="22"/>
        </w:rPr>
        <w:t>12.00</w:t>
      </w:r>
    </w:p>
    <w:p w:rsidR="000C624B" w:rsidRDefault="000C624B">
      <w:pPr>
        <w:widowControl w:val="0"/>
        <w:jc w:val="both"/>
        <w:rPr>
          <w:rFonts w:ascii="Arial" w:hAnsi="Arial" w:cs="Arial"/>
          <w:b/>
          <w:bCs/>
          <w:sz w:val="22"/>
        </w:rPr>
      </w:pPr>
    </w:p>
    <w:p w:rsidR="000C624B" w:rsidRDefault="004171D8">
      <w:pPr>
        <w:widowControl w:val="0"/>
        <w:jc w:val="both"/>
      </w:pPr>
      <w:r>
        <w:rPr>
          <w:rFonts w:ascii="Arial" w:hAnsi="Arial" w:cs="Arial"/>
          <w:sz w:val="22"/>
        </w:rPr>
        <w:t xml:space="preserve">Si fa presente che ogni domanda pervenuta fuori termine o fatta pervenire ad ufficio diverso da quello indicato </w:t>
      </w:r>
      <w:r>
        <w:rPr>
          <w:rFonts w:ascii="Arial" w:hAnsi="Arial" w:cs="Arial"/>
          <w:sz w:val="22"/>
          <w:u w:val="single"/>
        </w:rPr>
        <w:t>non</w:t>
      </w:r>
      <w:r>
        <w:rPr>
          <w:rFonts w:ascii="Arial" w:hAnsi="Arial" w:cs="Arial"/>
          <w:sz w:val="22"/>
        </w:rPr>
        <w:t xml:space="preserve"> verrà presa in considerazione.</w:t>
      </w:r>
    </w:p>
    <w:p w:rsidR="000C624B" w:rsidRDefault="000C624B">
      <w:pPr>
        <w:widowControl w:val="0"/>
        <w:jc w:val="both"/>
        <w:rPr>
          <w:rFonts w:ascii="Arial" w:hAnsi="Arial" w:cs="Arial"/>
          <w:sz w:val="22"/>
        </w:rPr>
      </w:pPr>
    </w:p>
    <w:p w:rsidR="000C624B" w:rsidRDefault="004171D8">
      <w:pPr>
        <w:widowControl w:val="0"/>
        <w:jc w:val="both"/>
      </w:pPr>
      <w:r>
        <w:rPr>
          <w:rFonts w:ascii="Arial" w:hAnsi="Arial" w:cs="Arial"/>
          <w:sz w:val="22"/>
        </w:rPr>
        <w:t>Alla domanda di partecipazione alla selezione, gli aspiranti dovranno allegare:</w:t>
      </w:r>
    </w:p>
    <w:p w:rsidR="000C624B" w:rsidRDefault="004171D8">
      <w:pPr>
        <w:pStyle w:val="Rientrocorpodeltesto"/>
        <w:tabs>
          <w:tab w:val="clear" w:pos="1008"/>
          <w:tab w:val="left" w:pos="284"/>
        </w:tabs>
        <w:ind w:left="0" w:firstLine="0"/>
      </w:pPr>
      <w:r>
        <w:t xml:space="preserve">- </w:t>
      </w:r>
      <w:r>
        <w:tab/>
        <w:t>un curriculum professionale, scientifico e didattico, datato e firmato con valore di autocertificazione.</w:t>
      </w:r>
    </w:p>
    <w:p w:rsidR="000C624B" w:rsidRDefault="004171D8">
      <w:pPr>
        <w:pStyle w:val="Rientrocorpodeltesto"/>
        <w:tabs>
          <w:tab w:val="left" w:pos="284"/>
          <w:tab w:val="left" w:pos="708"/>
        </w:tabs>
        <w:ind w:left="284" w:hanging="284"/>
      </w:pPr>
      <w:r>
        <w:tab/>
        <w:t>Il curriculum dovrà evidenziare le esperienze didattiche e le eventuali pubblicazioni. Le pubblicazioni dovranno riportare: nomi degli autori, titolo del lavoro, rivista, n. fascicolo, pagina iniziale, pagina finale, anno;</w:t>
      </w:r>
    </w:p>
    <w:p w:rsidR="000C624B" w:rsidRDefault="000C624B">
      <w:pPr>
        <w:widowControl w:val="0"/>
        <w:jc w:val="both"/>
        <w:rPr>
          <w:rFonts w:ascii="Arial" w:hAnsi="Arial" w:cs="Arial"/>
          <w:sz w:val="22"/>
        </w:rPr>
      </w:pPr>
    </w:p>
    <w:p w:rsidR="000C624B" w:rsidRDefault="004171D8">
      <w:pPr>
        <w:widowControl w:val="0"/>
        <w:jc w:val="both"/>
      </w:pPr>
      <w:r>
        <w:rPr>
          <w:rFonts w:ascii="Arial" w:hAnsi="Arial" w:cs="Arial"/>
          <w:sz w:val="22"/>
        </w:rPr>
        <w:t>Si rammenta che, a corollario dell’impegno di didattica frontale dovrà essere garantita la partecipazione, in qualità di componente di commissione, agli esami di profitto sostenuti dagli studenti nonché la partecipazione agli organi collegiali previsti (Consigli di Corso di Laurea).</w:t>
      </w:r>
    </w:p>
    <w:p w:rsidR="000C624B" w:rsidRDefault="000C624B">
      <w:pPr>
        <w:pStyle w:val="Corpodeltesto"/>
        <w:rPr>
          <w:b w:val="0"/>
          <w:bCs w:val="0"/>
          <w:sz w:val="16"/>
        </w:rPr>
      </w:pPr>
    </w:p>
    <w:p w:rsidR="00C64DB8" w:rsidRDefault="004171D8" w:rsidP="00C64DB8">
      <w:pPr>
        <w:pStyle w:val="Corpodeltesto"/>
      </w:pPr>
      <w:r>
        <w:t>Ciascun candidato non può presentare domanda nello stesso corso di studi in più settori disciplinari e per più di 3 moduli nell’ambito dello stesso settore.</w:t>
      </w:r>
      <w:r w:rsidR="00C64DB8">
        <w:t xml:space="preserve"> </w:t>
      </w:r>
    </w:p>
    <w:p w:rsidR="000C624B" w:rsidRDefault="004171D8" w:rsidP="00C64DB8">
      <w:pPr>
        <w:pStyle w:val="Corpodeltesto"/>
      </w:pPr>
      <w:r>
        <w:t>Torino,</w:t>
      </w:r>
      <w:r w:rsidR="00C64DB8">
        <w:t xml:space="preserve"> </w:t>
      </w:r>
      <w:r>
        <w:tab/>
      </w:r>
      <w:r>
        <w:tab/>
      </w:r>
      <w:r>
        <w:tab/>
      </w:r>
      <w:r>
        <w:tab/>
      </w:r>
      <w:r>
        <w:tab/>
      </w:r>
      <w:r>
        <w:tab/>
      </w:r>
      <w:r>
        <w:tab/>
        <w:t>IL DIRETTORE GENERALE</w:t>
      </w:r>
    </w:p>
    <w:p w:rsidR="00C93CF1" w:rsidRDefault="00C93CF1" w:rsidP="00C64DB8">
      <w:pPr>
        <w:pStyle w:val="Corpodeltesto"/>
      </w:pPr>
      <w:r>
        <w:tab/>
      </w:r>
      <w:r>
        <w:tab/>
      </w:r>
      <w:r>
        <w:tab/>
      </w:r>
      <w:r>
        <w:tab/>
      </w:r>
      <w:r>
        <w:tab/>
      </w:r>
      <w:r>
        <w:tab/>
      </w:r>
      <w:r>
        <w:tab/>
      </w:r>
      <w:r>
        <w:tab/>
        <w:t xml:space="preserve">     Firmato in originale</w:t>
      </w:r>
    </w:p>
    <w:sectPr w:rsidR="00C93CF1" w:rsidSect="000C624B">
      <w:pgSz w:w="11906" w:h="16838"/>
      <w:pgMar w:top="851"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171D8"/>
    <w:rsid w:val="000C624B"/>
    <w:rsid w:val="004171D8"/>
    <w:rsid w:val="005367B5"/>
    <w:rsid w:val="00584CEB"/>
    <w:rsid w:val="00AC366A"/>
    <w:rsid w:val="00C64DB8"/>
    <w:rsid w:val="00C93C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24B"/>
    <w:pPr>
      <w:suppressAutoHyphens/>
    </w:pPr>
    <w:rPr>
      <w:kern w:val="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0C624B"/>
  </w:style>
  <w:style w:type="character" w:customStyle="1" w:styleId="WW8Num1z8">
    <w:name w:val="WW8Num1z8"/>
    <w:rsid w:val="000C624B"/>
  </w:style>
  <w:style w:type="character" w:customStyle="1" w:styleId="WW8Num1z7">
    <w:name w:val="WW8Num1z7"/>
    <w:rsid w:val="000C624B"/>
  </w:style>
  <w:style w:type="character" w:customStyle="1" w:styleId="WW8Num1z6">
    <w:name w:val="WW8Num1z6"/>
    <w:rsid w:val="000C624B"/>
  </w:style>
  <w:style w:type="character" w:customStyle="1" w:styleId="WW8Num1z5">
    <w:name w:val="WW8Num1z5"/>
    <w:rsid w:val="000C624B"/>
  </w:style>
  <w:style w:type="character" w:customStyle="1" w:styleId="WW8Num1z4">
    <w:name w:val="WW8Num1z4"/>
    <w:rsid w:val="000C624B"/>
  </w:style>
  <w:style w:type="character" w:customStyle="1" w:styleId="WW8Num1z3">
    <w:name w:val="WW8Num1z3"/>
    <w:rsid w:val="000C624B"/>
  </w:style>
  <w:style w:type="character" w:customStyle="1" w:styleId="WW8Num1z2">
    <w:name w:val="WW8Num1z2"/>
    <w:rsid w:val="000C624B"/>
  </w:style>
  <w:style w:type="character" w:customStyle="1" w:styleId="WW8Num1z1">
    <w:name w:val="WW8Num1z1"/>
    <w:rsid w:val="000C624B"/>
  </w:style>
  <w:style w:type="character" w:customStyle="1" w:styleId="WW8Num1z0">
    <w:name w:val="WW8Num1z0"/>
    <w:rsid w:val="000C624B"/>
  </w:style>
  <w:style w:type="paragraph" w:customStyle="1" w:styleId="Titolo1">
    <w:name w:val="Titolo1"/>
    <w:basedOn w:val="Normale"/>
    <w:next w:val="Corpodeltesto"/>
    <w:rsid w:val="000C624B"/>
    <w:pPr>
      <w:keepNext/>
      <w:spacing w:before="240" w:after="120"/>
    </w:pPr>
    <w:rPr>
      <w:rFonts w:ascii="Liberation Sans" w:eastAsia="Microsoft YaHei" w:hAnsi="Liberation Sans" w:cs="Mangal"/>
      <w:sz w:val="28"/>
      <w:szCs w:val="28"/>
    </w:rPr>
  </w:style>
  <w:style w:type="paragraph" w:styleId="Corpodeltesto">
    <w:name w:val="Body Text"/>
    <w:basedOn w:val="Normale"/>
    <w:rsid w:val="000C624B"/>
    <w:pPr>
      <w:widowControl w:val="0"/>
      <w:jc w:val="both"/>
    </w:pPr>
    <w:rPr>
      <w:rFonts w:ascii="Arial" w:hAnsi="Arial" w:cs="Arial"/>
      <w:b/>
      <w:bCs/>
      <w:sz w:val="22"/>
    </w:rPr>
  </w:style>
  <w:style w:type="paragraph" w:styleId="Elenco">
    <w:name w:val="List"/>
    <w:basedOn w:val="Corpodeltesto"/>
    <w:rsid w:val="000C624B"/>
    <w:rPr>
      <w:rFonts w:cs="Mangal"/>
    </w:rPr>
  </w:style>
  <w:style w:type="paragraph" w:styleId="Didascalia">
    <w:name w:val="caption"/>
    <w:basedOn w:val="Normale"/>
    <w:qFormat/>
    <w:rsid w:val="000C624B"/>
    <w:pPr>
      <w:suppressLineNumbers/>
      <w:spacing w:before="120" w:after="120"/>
    </w:pPr>
    <w:rPr>
      <w:rFonts w:cs="Mangal"/>
      <w:i/>
      <w:iCs/>
      <w:sz w:val="24"/>
      <w:szCs w:val="24"/>
    </w:rPr>
  </w:style>
  <w:style w:type="paragraph" w:customStyle="1" w:styleId="Indice">
    <w:name w:val="Indice"/>
    <w:basedOn w:val="Normale"/>
    <w:rsid w:val="000C624B"/>
    <w:pPr>
      <w:suppressLineNumbers/>
    </w:pPr>
    <w:rPr>
      <w:rFonts w:cs="Mangal"/>
    </w:rPr>
  </w:style>
  <w:style w:type="paragraph" w:styleId="Rientrocorpodeltesto">
    <w:name w:val="Body Text Indent"/>
    <w:basedOn w:val="Normale"/>
    <w:rsid w:val="000C624B"/>
    <w:pPr>
      <w:widowControl w:val="0"/>
      <w:tabs>
        <w:tab w:val="left" w:pos="1008"/>
      </w:tabs>
      <w:ind w:left="1008" w:hanging="1008"/>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11579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Office Word</Application>
  <DocSecurity>0</DocSecurity>
  <Lines>21</Lines>
  <Paragraphs>6</Paragraphs>
  <ScaleCrop>false</ScaleCrop>
  <Company>Microsoft</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 L E G A T O  B)</dc:title>
  <dc:creator>*</dc:creator>
  <cp:lastModifiedBy>RAFFAELLA.SERRA</cp:lastModifiedBy>
  <cp:revision>3</cp:revision>
  <cp:lastPrinted>1999-04-21T13:58:00Z</cp:lastPrinted>
  <dcterms:created xsi:type="dcterms:W3CDTF">2019-05-03T10:47:00Z</dcterms:created>
  <dcterms:modified xsi:type="dcterms:W3CDTF">2019-05-03T10:50:00Z</dcterms:modified>
</cp:coreProperties>
</file>